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A35E5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122450">
        <w:rPr>
          <w:rFonts w:ascii="Times New Roman" w:hAnsi="Times New Roman"/>
          <w:sz w:val="22"/>
        </w:rPr>
        <w:t>25.04</w:t>
      </w:r>
      <w:r w:rsidR="00217D97">
        <w:rPr>
          <w:rFonts w:ascii="Times New Roman" w:hAnsi="Times New Roman"/>
          <w:sz w:val="22"/>
        </w:rPr>
        <w:t>.2</w:t>
      </w:r>
      <w:r w:rsidR="002700C5">
        <w:rPr>
          <w:rFonts w:ascii="Times New Roman" w:hAnsi="Times New Roman"/>
          <w:sz w:val="22"/>
        </w:rPr>
        <w:t>0</w:t>
      </w:r>
      <w:r w:rsidR="007914EC">
        <w:rPr>
          <w:rFonts w:ascii="Times New Roman" w:hAnsi="Times New Roman"/>
          <w:sz w:val="22"/>
        </w:rPr>
        <w:t>1</w:t>
      </w:r>
      <w:r w:rsidR="006B4C19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</w:t>
      </w:r>
      <w:r w:rsidR="00114824">
        <w:rPr>
          <w:rFonts w:ascii="Times New Roman" w:hAnsi="Times New Roman"/>
          <w:sz w:val="22"/>
        </w:rPr>
        <w:t xml:space="preserve"> </w:t>
      </w:r>
      <w:r w:rsidR="00112D61">
        <w:rPr>
          <w:rFonts w:ascii="Times New Roman" w:hAnsi="Times New Roman"/>
          <w:sz w:val="22"/>
        </w:rPr>
        <w:t xml:space="preserve">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DE2C60">
        <w:rPr>
          <w:rFonts w:ascii="Times New Roman" w:hAnsi="Times New Roman"/>
          <w:sz w:val="22"/>
        </w:rPr>
        <w:t xml:space="preserve">  </w:t>
      </w:r>
      <w:r w:rsidR="00EB1EDA">
        <w:rPr>
          <w:rFonts w:ascii="Times New Roman" w:hAnsi="Times New Roman"/>
          <w:sz w:val="22"/>
        </w:rPr>
        <w:t xml:space="preserve">  </w:t>
      </w:r>
      <w:r w:rsidR="00DE2C60">
        <w:rPr>
          <w:rFonts w:ascii="Times New Roman" w:hAnsi="Times New Roman"/>
          <w:sz w:val="22"/>
        </w:rPr>
        <w:t xml:space="preserve"> </w:t>
      </w:r>
      <w:r w:rsidR="00122450">
        <w:rPr>
          <w:rFonts w:ascii="Times New Roman" w:hAnsi="Times New Roman"/>
          <w:sz w:val="22"/>
        </w:rPr>
        <w:t xml:space="preserve">       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8" o:title=""/>
          </v:shape>
          <o:OLEObject Type="Embed" ProgID="MSWordArt.2" ShapeID="_x0000_i1025" DrawAspect="Content" ObjectID="_1586174632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122450">
        <w:rPr>
          <w:rFonts w:ascii="Times New Roman" w:hAnsi="Times New Roman"/>
          <w:sz w:val="22"/>
        </w:rPr>
        <w:t>202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1F7EE1" w:rsidRPr="005E4ED6" w:rsidRDefault="001F7EE1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B86D07">
        <w:rPr>
          <w:rFonts w:ascii="Times New Roman" w:hAnsi="Times New Roman"/>
          <w:sz w:val="28"/>
          <w:szCs w:val="28"/>
        </w:rPr>
        <w:t>ООО «</w:t>
      </w:r>
      <w:r w:rsidR="008D0DD2">
        <w:rPr>
          <w:rFonts w:ascii="Times New Roman" w:hAnsi="Times New Roman"/>
          <w:sz w:val="28"/>
          <w:szCs w:val="28"/>
        </w:rPr>
        <w:t>ВИРГО</w:t>
      </w:r>
      <w:r w:rsidR="00B86D07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962AD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647F7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8D0DD2">
        <w:rPr>
          <w:rFonts w:ascii="Times New Roman" w:hAnsi="Times New Roman"/>
          <w:sz w:val="28"/>
          <w:szCs w:val="28"/>
        </w:rPr>
        <w:t xml:space="preserve">генерального </w:t>
      </w:r>
      <w:r w:rsidR="00436A19">
        <w:rPr>
          <w:rFonts w:ascii="Times New Roman" w:hAnsi="Times New Roman"/>
          <w:sz w:val="28"/>
          <w:szCs w:val="28"/>
        </w:rPr>
        <w:t>директора ООО</w:t>
      </w:r>
      <w:r w:rsidR="0011597A">
        <w:rPr>
          <w:rFonts w:ascii="Times New Roman" w:hAnsi="Times New Roman"/>
          <w:sz w:val="28"/>
          <w:szCs w:val="28"/>
        </w:rPr>
        <w:t> </w:t>
      </w:r>
      <w:r w:rsidR="00436A19">
        <w:rPr>
          <w:rFonts w:ascii="Times New Roman" w:hAnsi="Times New Roman"/>
          <w:sz w:val="28"/>
          <w:szCs w:val="28"/>
        </w:rPr>
        <w:t>«</w:t>
      </w:r>
      <w:r w:rsidR="008D0DD2">
        <w:rPr>
          <w:rFonts w:ascii="Times New Roman" w:hAnsi="Times New Roman"/>
          <w:sz w:val="28"/>
          <w:szCs w:val="28"/>
        </w:rPr>
        <w:t>ВИРГО</w:t>
      </w:r>
      <w:r w:rsidR="00436A19">
        <w:rPr>
          <w:rFonts w:ascii="Times New Roman" w:hAnsi="Times New Roman"/>
          <w:sz w:val="28"/>
          <w:szCs w:val="28"/>
        </w:rPr>
        <w:t>»</w:t>
      </w:r>
      <w:r w:rsidR="00436A19">
        <w:rPr>
          <w:rFonts w:ascii="Times New Roman" w:hAnsi="Times New Roman"/>
          <w:sz w:val="24"/>
          <w:szCs w:val="24"/>
        </w:rPr>
        <w:t xml:space="preserve"> </w:t>
      </w:r>
      <w:r w:rsidR="00901D73" w:rsidRPr="008D0DD2">
        <w:rPr>
          <w:rFonts w:ascii="Times New Roman" w:hAnsi="Times New Roman"/>
          <w:sz w:val="28"/>
          <w:szCs w:val="28"/>
        </w:rPr>
        <w:t>(</w:t>
      </w:r>
      <w:r w:rsidR="008D0DD2" w:rsidRPr="008D0DD2">
        <w:rPr>
          <w:rFonts w:ascii="Times New Roman" w:hAnsi="Times New Roman"/>
          <w:sz w:val="28"/>
          <w:szCs w:val="28"/>
        </w:rPr>
        <w:t>ОГРН 1072452000950</w:t>
      </w:r>
      <w:r w:rsidR="0011597A" w:rsidRPr="008D0DD2">
        <w:rPr>
          <w:rFonts w:ascii="Times New Roman" w:hAnsi="Times New Roman"/>
          <w:sz w:val="28"/>
          <w:szCs w:val="28"/>
        </w:rPr>
        <w:t>,</w:t>
      </w:r>
      <w:r w:rsidR="00901D73" w:rsidRPr="008D0DD2">
        <w:rPr>
          <w:rFonts w:ascii="Times New Roman" w:hAnsi="Times New Roman"/>
          <w:sz w:val="28"/>
          <w:szCs w:val="28"/>
        </w:rPr>
        <w:t xml:space="preserve"> ИНН</w:t>
      </w:r>
      <w:r w:rsidR="008D0DD2" w:rsidRPr="008D0DD2">
        <w:rPr>
          <w:rFonts w:ascii="Times New Roman" w:hAnsi="Times New Roman"/>
          <w:sz w:val="28"/>
          <w:szCs w:val="28"/>
        </w:rPr>
        <w:t> </w:t>
      </w:r>
      <w:r w:rsidR="00901D73" w:rsidRPr="008D0DD2">
        <w:rPr>
          <w:rFonts w:ascii="Times New Roman" w:hAnsi="Times New Roman"/>
          <w:sz w:val="28"/>
          <w:szCs w:val="28"/>
        </w:rPr>
        <w:t>245203</w:t>
      </w:r>
      <w:r w:rsidR="008D0DD2" w:rsidRPr="008D0DD2">
        <w:rPr>
          <w:rFonts w:ascii="Times New Roman" w:hAnsi="Times New Roman"/>
          <w:sz w:val="28"/>
          <w:szCs w:val="28"/>
        </w:rPr>
        <w:t>4136</w:t>
      </w:r>
      <w:r w:rsidR="00901D73" w:rsidRPr="008D0DD2">
        <w:rPr>
          <w:rFonts w:ascii="Times New Roman" w:hAnsi="Times New Roman"/>
          <w:sz w:val="28"/>
          <w:szCs w:val="28"/>
        </w:rPr>
        <w:t>)</w:t>
      </w:r>
      <w:r w:rsidR="00152356" w:rsidRPr="008D0DD2">
        <w:rPr>
          <w:rFonts w:ascii="Times New Roman" w:hAnsi="Times New Roman"/>
          <w:sz w:val="28"/>
          <w:szCs w:val="28"/>
        </w:rPr>
        <w:t xml:space="preserve"> </w:t>
      </w:r>
      <w:r w:rsidR="008D0DD2" w:rsidRPr="008D0DD2">
        <w:rPr>
          <w:rFonts w:ascii="Times New Roman" w:hAnsi="Times New Roman"/>
          <w:sz w:val="28"/>
          <w:szCs w:val="28"/>
        </w:rPr>
        <w:t>Горбунова Виктора</w:t>
      </w:r>
      <w:r w:rsidR="00901D73" w:rsidRPr="008D0DD2">
        <w:rPr>
          <w:rFonts w:ascii="Times New Roman" w:hAnsi="Times New Roman"/>
          <w:sz w:val="28"/>
          <w:szCs w:val="28"/>
        </w:rPr>
        <w:t xml:space="preserve"> Алексеевича</w:t>
      </w:r>
      <w:r w:rsidRPr="008D0DD2">
        <w:rPr>
          <w:rFonts w:ascii="Times New Roman" w:hAnsi="Times New Roman"/>
          <w:sz w:val="28"/>
          <w:szCs w:val="28"/>
        </w:rPr>
        <w:t>,</w:t>
      </w:r>
      <w:r w:rsidRPr="005D65BF">
        <w:rPr>
          <w:rFonts w:ascii="Times New Roman" w:hAnsi="Times New Roman"/>
          <w:sz w:val="28"/>
          <w:szCs w:val="28"/>
        </w:rPr>
        <w:t xml:space="preserve"> </w:t>
      </w:r>
      <w:r w:rsidR="00A40B3C" w:rsidRPr="005D65BF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5D65BF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5D65BF">
        <w:rPr>
          <w:rFonts w:ascii="Times New Roman" w:hAnsi="Times New Roman"/>
          <w:sz w:val="28"/>
          <w:szCs w:val="28"/>
        </w:rPr>
        <w:t xml:space="preserve">№ </w:t>
      </w:r>
      <w:r w:rsidR="005D65BF" w:rsidRPr="005D65BF">
        <w:rPr>
          <w:rFonts w:ascii="Times New Roman" w:hAnsi="Times New Roman"/>
          <w:sz w:val="28"/>
          <w:szCs w:val="28"/>
        </w:rPr>
        <w:t>195</w:t>
      </w:r>
      <w:r w:rsidR="00A40B3C" w:rsidRPr="005D65BF">
        <w:rPr>
          <w:rFonts w:ascii="Times New Roman" w:hAnsi="Times New Roman"/>
          <w:sz w:val="28"/>
          <w:szCs w:val="28"/>
        </w:rPr>
        <w:t xml:space="preserve"> от </w:t>
      </w:r>
      <w:r w:rsidR="006501CE" w:rsidRPr="005D65BF">
        <w:rPr>
          <w:rFonts w:ascii="Times New Roman" w:hAnsi="Times New Roman"/>
          <w:sz w:val="28"/>
          <w:szCs w:val="28"/>
        </w:rPr>
        <w:t>19.04</w:t>
      </w:r>
      <w:r w:rsidR="00A40B3C" w:rsidRPr="005D65BF">
        <w:rPr>
          <w:rFonts w:ascii="Times New Roman" w:hAnsi="Times New Roman"/>
          <w:sz w:val="28"/>
          <w:szCs w:val="28"/>
        </w:rPr>
        <w:t>.201</w:t>
      </w:r>
      <w:r w:rsidR="006501CE" w:rsidRPr="005D65BF">
        <w:rPr>
          <w:rFonts w:ascii="Times New Roman" w:hAnsi="Times New Roman"/>
          <w:sz w:val="28"/>
          <w:szCs w:val="28"/>
        </w:rPr>
        <w:t>8</w:t>
      </w:r>
      <w:r w:rsidR="00A40B3C" w:rsidRPr="005D65BF">
        <w:rPr>
          <w:rFonts w:ascii="Times New Roman" w:hAnsi="Times New Roman"/>
          <w:sz w:val="28"/>
          <w:szCs w:val="28"/>
        </w:rPr>
        <w:t xml:space="preserve"> </w:t>
      </w:r>
      <w:r w:rsidR="008160D5" w:rsidRPr="000B3A85">
        <w:rPr>
          <w:rFonts w:ascii="Times New Roman" w:hAnsi="Times New Roman"/>
          <w:sz w:val="28"/>
          <w:szCs w:val="28"/>
        </w:rPr>
        <w:t xml:space="preserve">по </w:t>
      </w:r>
      <w:r w:rsidR="00562FA0" w:rsidRPr="000B3A85">
        <w:rPr>
          <w:rFonts w:ascii="Times New Roman" w:hAnsi="Times New Roman"/>
          <w:sz w:val="28"/>
          <w:szCs w:val="28"/>
        </w:rPr>
        <w:t>результату</w:t>
      </w:r>
      <w:r w:rsidR="008160D5" w:rsidRPr="000B3A85">
        <w:rPr>
          <w:rFonts w:ascii="Times New Roman" w:hAnsi="Times New Roman"/>
          <w:sz w:val="28"/>
          <w:szCs w:val="28"/>
        </w:rPr>
        <w:t xml:space="preserve"> </w:t>
      </w:r>
      <w:r w:rsidR="00A40B3C" w:rsidRPr="000B3A85">
        <w:rPr>
          <w:rFonts w:ascii="Times New Roman" w:hAnsi="Times New Roman"/>
          <w:sz w:val="28"/>
          <w:szCs w:val="28"/>
        </w:rPr>
        <w:t>рассмотрения заявлени</w:t>
      </w:r>
      <w:r w:rsidR="008160D5" w:rsidRPr="000B3A85">
        <w:rPr>
          <w:rFonts w:ascii="Times New Roman" w:hAnsi="Times New Roman"/>
          <w:sz w:val="28"/>
          <w:szCs w:val="28"/>
        </w:rPr>
        <w:t>я</w:t>
      </w:r>
      <w:r w:rsidR="00A40B3C" w:rsidRPr="000B3A85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 w:rsidRPr="000B3A85">
        <w:rPr>
          <w:rFonts w:ascii="Times New Roman" w:hAnsi="Times New Roman"/>
          <w:sz w:val="28"/>
          <w:szCs w:val="28"/>
        </w:rPr>
        <w:t xml:space="preserve">с целью поддержки </w:t>
      </w:r>
      <w:r w:rsidR="001F7EE1" w:rsidRPr="000B3A85">
        <w:rPr>
          <w:rFonts w:ascii="Times New Roman" w:hAnsi="Times New Roman"/>
          <w:sz w:val="28"/>
          <w:szCs w:val="28"/>
        </w:rPr>
        <w:t xml:space="preserve">субъектов </w:t>
      </w:r>
      <w:r w:rsidRPr="000B3A85">
        <w:rPr>
          <w:rFonts w:ascii="Times New Roman" w:hAnsi="Times New Roman"/>
          <w:sz w:val="28"/>
          <w:szCs w:val="28"/>
        </w:rPr>
        <w:t>малого и среднего предпринимательства,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1B77" w:rsidRDefault="00B86D07" w:rsidP="00B86D07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36A19" w:rsidRPr="003E7F9E">
        <w:rPr>
          <w:rFonts w:ascii="Times New Roman" w:hAnsi="Times New Roman"/>
          <w:sz w:val="28"/>
          <w:szCs w:val="28"/>
        </w:rPr>
        <w:t>Предоставить</w:t>
      </w:r>
      <w:r w:rsidR="00436A19" w:rsidRPr="003E7F9E">
        <w:rPr>
          <w:rFonts w:ascii="Times New Roman" w:hAnsi="Times New Roman"/>
          <w:bCs/>
          <w:sz w:val="28"/>
          <w:szCs w:val="28"/>
        </w:rPr>
        <w:t xml:space="preserve"> </w:t>
      </w:r>
      <w:r w:rsidR="00436A19"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</w:t>
      </w:r>
      <w:r w:rsidR="000B3A85">
        <w:rPr>
          <w:rFonts w:ascii="Times New Roman" w:hAnsi="Times New Roman"/>
          <w:bCs/>
          <w:sz w:val="28"/>
          <w:szCs w:val="28"/>
        </w:rPr>
        <w:t>ВИРГО</w:t>
      </w:r>
      <w:r w:rsidR="00436A19">
        <w:rPr>
          <w:rFonts w:ascii="Times New Roman" w:hAnsi="Times New Roman"/>
          <w:bCs/>
          <w:sz w:val="28"/>
          <w:szCs w:val="28"/>
        </w:rPr>
        <w:t xml:space="preserve">», </w:t>
      </w:r>
      <w:r w:rsidR="00436A19" w:rsidRPr="00B86D07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5D1AE0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 </w:t>
      </w:r>
      <w:r w:rsidR="00436A19" w:rsidRPr="00B86D07">
        <w:rPr>
          <w:rFonts w:ascii="Times New Roman" w:hAnsi="Times New Roman"/>
          <w:sz w:val="28"/>
          <w:szCs w:val="28"/>
        </w:rPr>
        <w:t>без проведения торгов</w:t>
      </w:r>
      <w:r w:rsidR="00152356">
        <w:rPr>
          <w:rFonts w:ascii="Times New Roman" w:hAnsi="Times New Roman"/>
          <w:sz w:val="28"/>
          <w:szCs w:val="28"/>
        </w:rPr>
        <w:t xml:space="preserve"> – комнат</w:t>
      </w:r>
      <w:r w:rsidR="00901D73">
        <w:rPr>
          <w:rFonts w:ascii="Times New Roman" w:hAnsi="Times New Roman"/>
          <w:sz w:val="28"/>
          <w:szCs w:val="28"/>
        </w:rPr>
        <w:t>ы</w:t>
      </w:r>
      <w:r w:rsidR="000B3A85">
        <w:rPr>
          <w:rFonts w:ascii="Times New Roman" w:hAnsi="Times New Roman"/>
          <w:sz w:val="28"/>
          <w:szCs w:val="28"/>
        </w:rPr>
        <w:t xml:space="preserve"> 15</w:t>
      </w:r>
      <w:r w:rsidR="00901D73">
        <w:rPr>
          <w:rFonts w:ascii="Times New Roman" w:hAnsi="Times New Roman"/>
          <w:sz w:val="28"/>
          <w:szCs w:val="28"/>
        </w:rPr>
        <w:t xml:space="preserve"> со</w:t>
      </w:r>
      <w:r w:rsidR="000B3A85">
        <w:rPr>
          <w:rFonts w:ascii="Times New Roman" w:hAnsi="Times New Roman"/>
          <w:sz w:val="28"/>
          <w:szCs w:val="28"/>
        </w:rPr>
        <w:t xml:space="preserve"> встроенным шкафом 16, комнат 17, 19, 20</w:t>
      </w:r>
      <w:r w:rsidR="00152356">
        <w:rPr>
          <w:rFonts w:ascii="Times New Roman" w:hAnsi="Times New Roman"/>
          <w:sz w:val="28"/>
          <w:szCs w:val="28"/>
        </w:rPr>
        <w:t xml:space="preserve"> </w:t>
      </w:r>
      <w:r w:rsidR="00152356" w:rsidRPr="007C6C14">
        <w:rPr>
          <w:rFonts w:ascii="Times New Roman" w:hAnsi="Times New Roman"/>
          <w:sz w:val="28"/>
          <w:szCs w:val="28"/>
        </w:rPr>
        <w:t xml:space="preserve">(согласно выписке из ЕГРОКС от 31.03.2005), </w:t>
      </w:r>
      <w:r w:rsidR="005D1AE0">
        <w:rPr>
          <w:rFonts w:ascii="Times New Roman" w:hAnsi="Times New Roman"/>
          <w:sz w:val="28"/>
          <w:szCs w:val="28"/>
        </w:rPr>
        <w:t xml:space="preserve">общей </w:t>
      </w:r>
      <w:r w:rsidR="00152356" w:rsidRPr="007C6C14">
        <w:rPr>
          <w:rFonts w:ascii="Times New Roman" w:hAnsi="Times New Roman"/>
          <w:sz w:val="28"/>
          <w:szCs w:val="28"/>
        </w:rPr>
        <w:t xml:space="preserve">площадью </w:t>
      </w:r>
      <w:r w:rsidR="000B3A85">
        <w:rPr>
          <w:rFonts w:ascii="Times New Roman" w:hAnsi="Times New Roman"/>
          <w:sz w:val="28"/>
          <w:szCs w:val="28"/>
        </w:rPr>
        <w:t>91,6</w:t>
      </w:r>
      <w:r w:rsidR="00152356" w:rsidRPr="007C6C14">
        <w:rPr>
          <w:rFonts w:ascii="Times New Roman" w:hAnsi="Times New Roman"/>
          <w:sz w:val="28"/>
          <w:szCs w:val="28"/>
        </w:rPr>
        <w:t xml:space="preserve"> кв.</w:t>
      </w:r>
      <w:r w:rsidR="001860D5">
        <w:rPr>
          <w:rFonts w:ascii="Times New Roman" w:hAnsi="Times New Roman"/>
          <w:sz w:val="28"/>
          <w:szCs w:val="28"/>
        </w:rPr>
        <w:t xml:space="preserve"> </w:t>
      </w:r>
      <w:r w:rsidR="00152356" w:rsidRPr="007C6C14">
        <w:rPr>
          <w:rFonts w:ascii="Times New Roman" w:hAnsi="Times New Roman"/>
          <w:sz w:val="28"/>
          <w:szCs w:val="28"/>
        </w:rPr>
        <w:t>метра, нежилого помещения</w:t>
      </w:r>
      <w:r w:rsidR="005D1AE0">
        <w:rPr>
          <w:rFonts w:ascii="Times New Roman" w:hAnsi="Times New Roman"/>
          <w:sz w:val="28"/>
          <w:szCs w:val="28"/>
        </w:rPr>
        <w:t xml:space="preserve"> </w:t>
      </w:r>
      <w:r w:rsidR="00152356" w:rsidRPr="007C6C14">
        <w:rPr>
          <w:rFonts w:ascii="Times New Roman" w:hAnsi="Times New Roman"/>
          <w:sz w:val="28"/>
          <w:szCs w:val="28"/>
        </w:rPr>
        <w:t xml:space="preserve">с кадастровым номером 24:58:0303014:224, </w:t>
      </w:r>
      <w:r w:rsidR="005D1AE0" w:rsidRPr="007C6C14">
        <w:rPr>
          <w:rFonts w:ascii="Times New Roman" w:hAnsi="Times New Roman"/>
          <w:sz w:val="28"/>
          <w:szCs w:val="28"/>
        </w:rPr>
        <w:t>этаж 6</w:t>
      </w:r>
      <w:r w:rsidR="005D1AE0">
        <w:rPr>
          <w:rFonts w:ascii="Times New Roman" w:hAnsi="Times New Roman"/>
          <w:sz w:val="28"/>
          <w:szCs w:val="28"/>
        </w:rPr>
        <w:t>,</w:t>
      </w:r>
      <w:r w:rsidR="005D1AE0" w:rsidRPr="007C6C14">
        <w:rPr>
          <w:rFonts w:ascii="Times New Roman" w:hAnsi="Times New Roman"/>
          <w:sz w:val="28"/>
          <w:szCs w:val="28"/>
        </w:rPr>
        <w:t xml:space="preserve"> </w:t>
      </w:r>
      <w:r w:rsidR="00152356" w:rsidRPr="007C6C14">
        <w:rPr>
          <w:rFonts w:ascii="Times New Roman" w:hAnsi="Times New Roman"/>
          <w:sz w:val="28"/>
          <w:szCs w:val="28"/>
        </w:rPr>
        <w:t>расположенного по адресу: Российская Федерация, Красноярский край, ЗАТО Железногорск, г.</w:t>
      </w:r>
      <w:r w:rsidR="005D1AE0">
        <w:rPr>
          <w:rFonts w:ascii="Times New Roman" w:hAnsi="Times New Roman"/>
          <w:sz w:val="28"/>
          <w:szCs w:val="28"/>
        </w:rPr>
        <w:t> </w:t>
      </w:r>
      <w:r w:rsidR="00152356" w:rsidRPr="007C6C14">
        <w:rPr>
          <w:rFonts w:ascii="Times New Roman" w:hAnsi="Times New Roman"/>
          <w:sz w:val="28"/>
          <w:szCs w:val="28"/>
        </w:rPr>
        <w:t xml:space="preserve">Железногорск, ул. Ленина, </w:t>
      </w:r>
      <w:proofErr w:type="spellStart"/>
      <w:r w:rsidR="00152356" w:rsidRPr="007C6C14">
        <w:rPr>
          <w:rFonts w:ascii="Times New Roman" w:hAnsi="Times New Roman"/>
          <w:sz w:val="28"/>
          <w:szCs w:val="28"/>
        </w:rPr>
        <w:t>зд</w:t>
      </w:r>
      <w:proofErr w:type="spellEnd"/>
      <w:r w:rsidR="00152356" w:rsidRPr="007C6C14">
        <w:rPr>
          <w:rFonts w:ascii="Times New Roman" w:hAnsi="Times New Roman"/>
          <w:sz w:val="28"/>
          <w:szCs w:val="28"/>
        </w:rPr>
        <w:t>.</w:t>
      </w:r>
      <w:r w:rsidR="005D1AE0">
        <w:rPr>
          <w:rFonts w:ascii="Times New Roman" w:hAnsi="Times New Roman"/>
          <w:sz w:val="28"/>
          <w:szCs w:val="28"/>
        </w:rPr>
        <w:t xml:space="preserve"> </w:t>
      </w:r>
      <w:r w:rsidR="00152356" w:rsidRPr="007C6C14">
        <w:rPr>
          <w:rFonts w:ascii="Times New Roman" w:hAnsi="Times New Roman"/>
          <w:sz w:val="28"/>
          <w:szCs w:val="28"/>
        </w:rPr>
        <w:t xml:space="preserve">39, </w:t>
      </w:r>
      <w:proofErr w:type="spellStart"/>
      <w:r w:rsidR="00152356" w:rsidRPr="007C6C14">
        <w:rPr>
          <w:rFonts w:ascii="Times New Roman" w:hAnsi="Times New Roman"/>
          <w:sz w:val="28"/>
          <w:szCs w:val="28"/>
        </w:rPr>
        <w:t>пом</w:t>
      </w:r>
      <w:proofErr w:type="spellEnd"/>
      <w:r w:rsidR="00152356" w:rsidRPr="007C6C14">
        <w:rPr>
          <w:rFonts w:ascii="Times New Roman" w:hAnsi="Times New Roman"/>
          <w:sz w:val="28"/>
          <w:szCs w:val="28"/>
        </w:rPr>
        <w:t>.</w:t>
      </w:r>
      <w:r w:rsidR="005D1AE0">
        <w:rPr>
          <w:rFonts w:ascii="Times New Roman" w:hAnsi="Times New Roman"/>
          <w:sz w:val="28"/>
          <w:szCs w:val="28"/>
        </w:rPr>
        <w:t xml:space="preserve"> </w:t>
      </w:r>
      <w:r w:rsidR="00152356" w:rsidRPr="007C6C14">
        <w:rPr>
          <w:rFonts w:ascii="Times New Roman" w:hAnsi="Times New Roman"/>
          <w:sz w:val="28"/>
          <w:szCs w:val="28"/>
        </w:rPr>
        <w:t>12</w:t>
      </w:r>
      <w:r w:rsidR="005666AE">
        <w:rPr>
          <w:rFonts w:ascii="Times New Roman" w:hAnsi="Times New Roman"/>
          <w:sz w:val="28"/>
          <w:szCs w:val="28"/>
        </w:rPr>
        <w:t>,</w:t>
      </w:r>
      <w:r w:rsidR="00851889">
        <w:rPr>
          <w:rFonts w:ascii="Times New Roman" w:hAnsi="Times New Roman"/>
          <w:sz w:val="28"/>
          <w:szCs w:val="28"/>
        </w:rPr>
        <w:t xml:space="preserve"> </w:t>
      </w:r>
      <w:r w:rsidR="00851889" w:rsidRPr="00D657CE">
        <w:rPr>
          <w:rFonts w:ascii="Times New Roman" w:hAnsi="Times New Roman"/>
          <w:bCs/>
          <w:sz w:val="28"/>
          <w:szCs w:val="28"/>
        </w:rPr>
        <w:t xml:space="preserve">для </w:t>
      </w:r>
      <w:r w:rsidR="00901D73">
        <w:rPr>
          <w:rFonts w:ascii="Times New Roman" w:hAnsi="Times New Roman"/>
          <w:bCs/>
          <w:sz w:val="28"/>
          <w:szCs w:val="28"/>
        </w:rPr>
        <w:t xml:space="preserve">использования в качестве </w:t>
      </w:r>
      <w:r w:rsidR="000B3A85">
        <w:rPr>
          <w:rFonts w:ascii="Times New Roman" w:hAnsi="Times New Roman"/>
          <w:bCs/>
          <w:sz w:val="28"/>
          <w:szCs w:val="28"/>
        </w:rPr>
        <w:t>служебного при осуществлении медицинской деятельности</w:t>
      </w:r>
      <w:r w:rsidR="005D1AE0">
        <w:rPr>
          <w:rFonts w:ascii="Times New Roman" w:hAnsi="Times New Roman"/>
          <w:bCs/>
          <w:sz w:val="28"/>
          <w:szCs w:val="28"/>
        </w:rPr>
        <w:t xml:space="preserve">, </w:t>
      </w:r>
      <w:r w:rsidR="00851889">
        <w:rPr>
          <w:rFonts w:ascii="Times New Roman" w:hAnsi="Times New Roman"/>
          <w:bCs/>
          <w:sz w:val="28"/>
          <w:szCs w:val="28"/>
        </w:rPr>
        <w:t xml:space="preserve">на </w:t>
      </w:r>
      <w:r w:rsidR="00851889" w:rsidRPr="0011597A">
        <w:rPr>
          <w:rFonts w:ascii="Times New Roman" w:hAnsi="Times New Roman"/>
          <w:bCs/>
          <w:sz w:val="28"/>
          <w:szCs w:val="28"/>
        </w:rPr>
        <w:t xml:space="preserve">срок </w:t>
      </w:r>
      <w:r w:rsidR="000B3A85">
        <w:rPr>
          <w:rFonts w:ascii="Times New Roman" w:hAnsi="Times New Roman"/>
          <w:bCs/>
          <w:sz w:val="28"/>
          <w:szCs w:val="28"/>
        </w:rPr>
        <w:t>10 (дес</w:t>
      </w:r>
      <w:r w:rsidR="00851889" w:rsidRPr="0011597A">
        <w:rPr>
          <w:rFonts w:ascii="Times New Roman" w:hAnsi="Times New Roman"/>
          <w:bCs/>
          <w:sz w:val="28"/>
          <w:szCs w:val="28"/>
        </w:rPr>
        <w:t>ят</w:t>
      </w:r>
      <w:r w:rsidR="005D1AE0" w:rsidRPr="0011597A">
        <w:rPr>
          <w:rFonts w:ascii="Times New Roman" w:hAnsi="Times New Roman"/>
          <w:bCs/>
          <w:sz w:val="28"/>
          <w:szCs w:val="28"/>
        </w:rPr>
        <w:t>ь</w:t>
      </w:r>
      <w:r w:rsidR="00851889" w:rsidRPr="0011597A">
        <w:rPr>
          <w:rFonts w:ascii="Times New Roman" w:hAnsi="Times New Roman"/>
          <w:bCs/>
          <w:sz w:val="28"/>
          <w:szCs w:val="28"/>
        </w:rPr>
        <w:t>) лет</w:t>
      </w:r>
      <w:r w:rsidR="005D1AE0" w:rsidRPr="0011597A">
        <w:rPr>
          <w:rFonts w:ascii="Times New Roman" w:hAnsi="Times New Roman"/>
          <w:bCs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6D7D95">
        <w:rPr>
          <w:rFonts w:ascii="Times New Roman" w:hAnsi="Times New Roman"/>
          <w:sz w:val="28"/>
          <w:szCs w:val="28"/>
        </w:rPr>
        <w:t>ООО «</w:t>
      </w:r>
      <w:r w:rsidR="000B3A85">
        <w:rPr>
          <w:rFonts w:ascii="Times New Roman" w:hAnsi="Times New Roman"/>
          <w:sz w:val="28"/>
          <w:szCs w:val="28"/>
        </w:rPr>
        <w:t>ВИРГО</w:t>
      </w:r>
      <w:r w:rsidR="006D7D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D7D95">
        <w:rPr>
          <w:rFonts w:ascii="Times New Roman" w:hAnsi="Times New Roman"/>
          <w:sz w:val="28"/>
          <w:szCs w:val="28"/>
        </w:rPr>
        <w:t>ООО «</w:t>
      </w:r>
      <w:r w:rsidR="000B3A85">
        <w:rPr>
          <w:rFonts w:ascii="Times New Roman" w:hAnsi="Times New Roman"/>
          <w:sz w:val="28"/>
          <w:szCs w:val="28"/>
        </w:rPr>
        <w:t>ВИРГО</w:t>
      </w:r>
      <w:r w:rsidR="006D7D95">
        <w:rPr>
          <w:rFonts w:ascii="Times New Roman" w:hAnsi="Times New Roman"/>
          <w:sz w:val="28"/>
          <w:szCs w:val="28"/>
        </w:rPr>
        <w:t xml:space="preserve">» </w:t>
      </w:r>
      <w:r w:rsidR="00723202">
        <w:rPr>
          <w:rFonts w:ascii="Times New Roman" w:hAnsi="Times New Roman"/>
          <w:sz w:val="28"/>
          <w:szCs w:val="28"/>
        </w:rPr>
        <w:t>в соответствии с п</w:t>
      </w:r>
      <w:r w:rsidR="000B3A85">
        <w:rPr>
          <w:rFonts w:ascii="Times New Roman" w:hAnsi="Times New Roman"/>
          <w:sz w:val="28"/>
          <w:szCs w:val="28"/>
        </w:rPr>
        <w:t>унктом</w:t>
      </w:r>
      <w:r w:rsidR="00723202">
        <w:rPr>
          <w:rFonts w:ascii="Times New Roman" w:hAnsi="Times New Roman"/>
          <w:sz w:val="28"/>
          <w:szCs w:val="28"/>
        </w:rPr>
        <w:t xml:space="preserve">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="000B3A85">
        <w:rPr>
          <w:rFonts w:ascii="Times New Roman" w:hAnsi="Times New Roman"/>
          <w:sz w:val="28"/>
          <w:szCs w:val="28"/>
        </w:rPr>
        <w:t>Управлении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436A19">
        <w:rPr>
          <w:rFonts w:ascii="Times New Roman" w:hAnsi="Times New Roman"/>
          <w:sz w:val="28"/>
          <w:szCs w:val="28"/>
        </w:rPr>
        <w:t>Е.В.</w:t>
      </w:r>
      <w:r w:rsidR="00436A19">
        <w:t> </w:t>
      </w:r>
      <w:r w:rsidR="00436A19">
        <w:rPr>
          <w:rFonts w:ascii="Times New Roman" w:hAnsi="Times New Roman"/>
          <w:sz w:val="28"/>
          <w:szCs w:val="28"/>
        </w:rPr>
        <w:t>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436A1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0B3A85" w:rsidRPr="00700CC7" w:rsidRDefault="000B3A85" w:rsidP="000B3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00CC7">
        <w:rPr>
          <w:rFonts w:ascii="Times New Roman" w:hAnsi="Times New Roman"/>
          <w:sz w:val="28"/>
          <w:szCs w:val="28"/>
        </w:rPr>
        <w:t>5. Контроль над исполнением настоящего постановления возложить на первого заместителя Главы ЗАТО г. Железногорск по жилищно-коммунальному хозяйству С.Е. Пешкова.</w:t>
      </w:r>
    </w:p>
    <w:p w:rsidR="000B3A85" w:rsidRPr="00144EB9" w:rsidRDefault="000B3A85" w:rsidP="000B3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00CC7"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0B3A85" w:rsidRDefault="000B3A85" w:rsidP="000B3A85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0B3A85" w:rsidRDefault="000B3A85" w:rsidP="000B3A85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0B3A85" w:rsidRPr="009A0500" w:rsidRDefault="000B3A85" w:rsidP="000B3A85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2700C5" w:rsidRPr="009A0500" w:rsidRDefault="002700C5" w:rsidP="000B3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700C5" w:rsidRPr="009A0500" w:rsidSect="000B3A85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49D" w:rsidRDefault="00BF449D">
      <w:r>
        <w:separator/>
      </w:r>
    </w:p>
  </w:endnote>
  <w:endnote w:type="continuationSeparator" w:id="0">
    <w:p w:rsidR="00BF449D" w:rsidRDefault="00BF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49D" w:rsidRDefault="00BF449D">
      <w:r>
        <w:separator/>
      </w:r>
    </w:p>
  </w:footnote>
  <w:footnote w:type="continuationSeparator" w:id="0">
    <w:p w:rsidR="00BF449D" w:rsidRDefault="00BF4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82B4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1B77"/>
    <w:rsid w:val="000117D1"/>
    <w:rsid w:val="00036906"/>
    <w:rsid w:val="00074FA5"/>
    <w:rsid w:val="00082B40"/>
    <w:rsid w:val="0009591D"/>
    <w:rsid w:val="000A0E98"/>
    <w:rsid w:val="000B3A85"/>
    <w:rsid w:val="000D0192"/>
    <w:rsid w:val="000D0437"/>
    <w:rsid w:val="000D4FF0"/>
    <w:rsid w:val="000E1176"/>
    <w:rsid w:val="000E60DD"/>
    <w:rsid w:val="000E67B9"/>
    <w:rsid w:val="000F63DC"/>
    <w:rsid w:val="00100C0F"/>
    <w:rsid w:val="00112D61"/>
    <w:rsid w:val="00114824"/>
    <w:rsid w:val="0011597A"/>
    <w:rsid w:val="00122450"/>
    <w:rsid w:val="001235B9"/>
    <w:rsid w:val="00136488"/>
    <w:rsid w:val="00152356"/>
    <w:rsid w:val="001860D5"/>
    <w:rsid w:val="0019083B"/>
    <w:rsid w:val="0019141D"/>
    <w:rsid w:val="001A1604"/>
    <w:rsid w:val="001B112F"/>
    <w:rsid w:val="001C05DF"/>
    <w:rsid w:val="001C0C40"/>
    <w:rsid w:val="001C6EA8"/>
    <w:rsid w:val="001E054E"/>
    <w:rsid w:val="001E5EDC"/>
    <w:rsid w:val="001F7EE1"/>
    <w:rsid w:val="00205093"/>
    <w:rsid w:val="002071B0"/>
    <w:rsid w:val="00207BDB"/>
    <w:rsid w:val="002152E0"/>
    <w:rsid w:val="00217D97"/>
    <w:rsid w:val="00230CFA"/>
    <w:rsid w:val="00241A37"/>
    <w:rsid w:val="00253D1C"/>
    <w:rsid w:val="002700C5"/>
    <w:rsid w:val="00283A89"/>
    <w:rsid w:val="002A664A"/>
    <w:rsid w:val="002B75E2"/>
    <w:rsid w:val="002D09CA"/>
    <w:rsid w:val="002D56B3"/>
    <w:rsid w:val="002E1118"/>
    <w:rsid w:val="002F205A"/>
    <w:rsid w:val="00302A69"/>
    <w:rsid w:val="00320BBA"/>
    <w:rsid w:val="00324655"/>
    <w:rsid w:val="00327B0A"/>
    <w:rsid w:val="00331FD7"/>
    <w:rsid w:val="00353767"/>
    <w:rsid w:val="00366F85"/>
    <w:rsid w:val="003743BC"/>
    <w:rsid w:val="003A14A7"/>
    <w:rsid w:val="003C0F85"/>
    <w:rsid w:val="003C6EE5"/>
    <w:rsid w:val="003E3551"/>
    <w:rsid w:val="003E4043"/>
    <w:rsid w:val="00405605"/>
    <w:rsid w:val="00410798"/>
    <w:rsid w:val="0041483A"/>
    <w:rsid w:val="00415023"/>
    <w:rsid w:val="00427898"/>
    <w:rsid w:val="00430714"/>
    <w:rsid w:val="004322BB"/>
    <w:rsid w:val="00433EFA"/>
    <w:rsid w:val="00436A19"/>
    <w:rsid w:val="00456EFF"/>
    <w:rsid w:val="00477DD0"/>
    <w:rsid w:val="00486B0B"/>
    <w:rsid w:val="00492B4C"/>
    <w:rsid w:val="004B0BD6"/>
    <w:rsid w:val="004C1FE0"/>
    <w:rsid w:val="004C3B2B"/>
    <w:rsid w:val="004D16A5"/>
    <w:rsid w:val="004D58E6"/>
    <w:rsid w:val="004E1604"/>
    <w:rsid w:val="00512C36"/>
    <w:rsid w:val="00531040"/>
    <w:rsid w:val="00537A3E"/>
    <w:rsid w:val="005420B4"/>
    <w:rsid w:val="005445E1"/>
    <w:rsid w:val="00555308"/>
    <w:rsid w:val="00562FA0"/>
    <w:rsid w:val="005666AE"/>
    <w:rsid w:val="00583FD2"/>
    <w:rsid w:val="005A0A6B"/>
    <w:rsid w:val="005D1AE0"/>
    <w:rsid w:val="005D58F5"/>
    <w:rsid w:val="005D65BF"/>
    <w:rsid w:val="005E4ED6"/>
    <w:rsid w:val="005E6172"/>
    <w:rsid w:val="005E628A"/>
    <w:rsid w:val="00600150"/>
    <w:rsid w:val="0061796C"/>
    <w:rsid w:val="00620F65"/>
    <w:rsid w:val="00640202"/>
    <w:rsid w:val="00647F7F"/>
    <w:rsid w:val="006501CE"/>
    <w:rsid w:val="00656FA7"/>
    <w:rsid w:val="00665B71"/>
    <w:rsid w:val="00682D8D"/>
    <w:rsid w:val="0069615F"/>
    <w:rsid w:val="006A5383"/>
    <w:rsid w:val="006B1D0E"/>
    <w:rsid w:val="006B4C19"/>
    <w:rsid w:val="006D5CF6"/>
    <w:rsid w:val="006D5DD0"/>
    <w:rsid w:val="006D7D95"/>
    <w:rsid w:val="006E7F05"/>
    <w:rsid w:val="007126C4"/>
    <w:rsid w:val="007164AA"/>
    <w:rsid w:val="00723202"/>
    <w:rsid w:val="0073033D"/>
    <w:rsid w:val="00757FF2"/>
    <w:rsid w:val="00765327"/>
    <w:rsid w:val="00773560"/>
    <w:rsid w:val="007914EC"/>
    <w:rsid w:val="007A2298"/>
    <w:rsid w:val="007A2C30"/>
    <w:rsid w:val="007C6C14"/>
    <w:rsid w:val="007D4E0D"/>
    <w:rsid w:val="007E3950"/>
    <w:rsid w:val="008160D5"/>
    <w:rsid w:val="008272B5"/>
    <w:rsid w:val="008319CB"/>
    <w:rsid w:val="00840CC6"/>
    <w:rsid w:val="00851889"/>
    <w:rsid w:val="008528D1"/>
    <w:rsid w:val="008530D6"/>
    <w:rsid w:val="008665A2"/>
    <w:rsid w:val="008726B7"/>
    <w:rsid w:val="00882841"/>
    <w:rsid w:val="00885ADD"/>
    <w:rsid w:val="008C3683"/>
    <w:rsid w:val="008D0DD2"/>
    <w:rsid w:val="008E4584"/>
    <w:rsid w:val="00901D73"/>
    <w:rsid w:val="00905ED3"/>
    <w:rsid w:val="00922138"/>
    <w:rsid w:val="009255FA"/>
    <w:rsid w:val="009356E0"/>
    <w:rsid w:val="00962AD0"/>
    <w:rsid w:val="00971A3F"/>
    <w:rsid w:val="009768E5"/>
    <w:rsid w:val="009936B9"/>
    <w:rsid w:val="00994129"/>
    <w:rsid w:val="009A0500"/>
    <w:rsid w:val="009F14FE"/>
    <w:rsid w:val="009F730B"/>
    <w:rsid w:val="00A128BC"/>
    <w:rsid w:val="00A13A32"/>
    <w:rsid w:val="00A30DD9"/>
    <w:rsid w:val="00A33444"/>
    <w:rsid w:val="00A40B3C"/>
    <w:rsid w:val="00A42C40"/>
    <w:rsid w:val="00A5566D"/>
    <w:rsid w:val="00A55733"/>
    <w:rsid w:val="00A62AA5"/>
    <w:rsid w:val="00AB0D9F"/>
    <w:rsid w:val="00AB1FDE"/>
    <w:rsid w:val="00AB6C57"/>
    <w:rsid w:val="00AC4D82"/>
    <w:rsid w:val="00AD2D5B"/>
    <w:rsid w:val="00AF5826"/>
    <w:rsid w:val="00B0374D"/>
    <w:rsid w:val="00B060CF"/>
    <w:rsid w:val="00B064F1"/>
    <w:rsid w:val="00B572C3"/>
    <w:rsid w:val="00B75C54"/>
    <w:rsid w:val="00B849F1"/>
    <w:rsid w:val="00B86D07"/>
    <w:rsid w:val="00B87345"/>
    <w:rsid w:val="00B87854"/>
    <w:rsid w:val="00BA35E5"/>
    <w:rsid w:val="00BA7CBD"/>
    <w:rsid w:val="00BC749E"/>
    <w:rsid w:val="00BF449D"/>
    <w:rsid w:val="00C05595"/>
    <w:rsid w:val="00C05D91"/>
    <w:rsid w:val="00C61B47"/>
    <w:rsid w:val="00C63BE8"/>
    <w:rsid w:val="00CA1CB7"/>
    <w:rsid w:val="00CA30D6"/>
    <w:rsid w:val="00CA323B"/>
    <w:rsid w:val="00CA7E69"/>
    <w:rsid w:val="00CB644A"/>
    <w:rsid w:val="00CD4935"/>
    <w:rsid w:val="00CE5873"/>
    <w:rsid w:val="00D028E4"/>
    <w:rsid w:val="00D041F5"/>
    <w:rsid w:val="00D10E3A"/>
    <w:rsid w:val="00D2262E"/>
    <w:rsid w:val="00D33F37"/>
    <w:rsid w:val="00D5485C"/>
    <w:rsid w:val="00D54A82"/>
    <w:rsid w:val="00D70D11"/>
    <w:rsid w:val="00D8181F"/>
    <w:rsid w:val="00D97614"/>
    <w:rsid w:val="00DB65E9"/>
    <w:rsid w:val="00DD0316"/>
    <w:rsid w:val="00DD59B2"/>
    <w:rsid w:val="00DD74C5"/>
    <w:rsid w:val="00DE013E"/>
    <w:rsid w:val="00DE192D"/>
    <w:rsid w:val="00DE2C60"/>
    <w:rsid w:val="00DE3080"/>
    <w:rsid w:val="00DF50AF"/>
    <w:rsid w:val="00E445F2"/>
    <w:rsid w:val="00E56BCD"/>
    <w:rsid w:val="00E617BD"/>
    <w:rsid w:val="00E72331"/>
    <w:rsid w:val="00E77619"/>
    <w:rsid w:val="00E90AB3"/>
    <w:rsid w:val="00E91344"/>
    <w:rsid w:val="00E96511"/>
    <w:rsid w:val="00EA74F4"/>
    <w:rsid w:val="00EB1EDA"/>
    <w:rsid w:val="00EB4AB6"/>
    <w:rsid w:val="00F044C5"/>
    <w:rsid w:val="00F06F99"/>
    <w:rsid w:val="00F251CC"/>
    <w:rsid w:val="00F47185"/>
    <w:rsid w:val="00F47406"/>
    <w:rsid w:val="00F50D84"/>
    <w:rsid w:val="00F535F6"/>
    <w:rsid w:val="00F73BE8"/>
    <w:rsid w:val="00F82A1C"/>
    <w:rsid w:val="00F87229"/>
    <w:rsid w:val="00FA187F"/>
    <w:rsid w:val="00FA371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46</cp:revision>
  <cp:lastPrinted>2017-12-29T09:19:00Z</cp:lastPrinted>
  <dcterms:created xsi:type="dcterms:W3CDTF">2015-08-24T01:49:00Z</dcterms:created>
  <dcterms:modified xsi:type="dcterms:W3CDTF">2018-04-25T08:17:00Z</dcterms:modified>
</cp:coreProperties>
</file>